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983" w:rsidRPr="00556983" w:rsidRDefault="00556983" w:rsidP="00556983">
      <w:pPr>
        <w:spacing w:after="0" w:line="240" w:lineRule="auto"/>
        <w:jc w:val="center"/>
        <w:outlineLvl w:val="0"/>
        <w:rPr>
          <w:rFonts w:ascii="Arial" w:eastAsia="Times New Roman" w:hAnsi="Arial" w:cs="Arial"/>
          <w:b/>
          <w:bCs/>
          <w:kern w:val="36"/>
          <w:sz w:val="32"/>
          <w:lang w:eastAsia="en-GB"/>
        </w:rPr>
      </w:pPr>
      <w:r w:rsidRPr="00556983">
        <w:rPr>
          <w:rFonts w:ascii="Arial" w:eastAsia="Times New Roman" w:hAnsi="Arial" w:cs="Arial"/>
          <w:b/>
          <w:bCs/>
          <w:kern w:val="36"/>
          <w:sz w:val="32"/>
          <w:lang w:eastAsia="en-GB"/>
        </w:rPr>
        <w:t>Applicant Privacy Notice</w:t>
      </w:r>
      <w:bookmarkStart w:id="0" w:name="_GoBack"/>
      <w:bookmarkEnd w:id="0"/>
    </w:p>
    <w:p w:rsidR="00556983" w:rsidRPr="00556983" w:rsidRDefault="00556983" w:rsidP="00556983">
      <w:pPr>
        <w:spacing w:after="0" w:line="240" w:lineRule="auto"/>
        <w:jc w:val="center"/>
        <w:outlineLvl w:val="0"/>
        <w:rPr>
          <w:rFonts w:ascii="Arial" w:eastAsia="Times New Roman" w:hAnsi="Arial" w:cs="Arial"/>
          <w:b/>
          <w:bCs/>
          <w:kern w:val="36"/>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Privacy Notice for Job Applicants</w:t>
      </w:r>
    </w:p>
    <w:p w:rsid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Warwick Gates Family Health Centre is committed to protecting your personal information and being transparent about how we collect and use your data during the recruitment process.</w:t>
      </w:r>
    </w:p>
    <w:p w:rsidR="00556983" w:rsidRPr="00556983" w:rsidRDefault="00556983" w:rsidP="00556983">
      <w:pPr>
        <w:spacing w:after="0" w:line="240" w:lineRule="auto"/>
        <w:rPr>
          <w:rFonts w:ascii="Arial" w:eastAsia="Times New Roman" w:hAnsi="Arial" w:cs="Arial"/>
          <w:lang w:eastAsia="en-GB"/>
        </w:rPr>
      </w:pPr>
    </w:p>
    <w:p w:rsid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This privacy notice explains what information we collect when you apply for a role with us, how we use it, who we share it with, how long we keep it, and your rights under UK data protection law.</w:t>
      </w:r>
    </w:p>
    <w:p w:rsidR="00556983" w:rsidRPr="00556983" w:rsidRDefault="00556983" w:rsidP="00556983">
      <w:pPr>
        <w:spacing w:after="0" w:line="240" w:lineRule="auto"/>
        <w:rPr>
          <w:rFonts w:ascii="Arial" w:eastAsia="Times New Roman" w:hAnsi="Arial" w:cs="Arial"/>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Who we are</w:t>
      </w:r>
    </w:p>
    <w:p w:rsid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Warwick Gates Family Health Centre is the data controller for the personal information you provide as part of the recruitment process.</w:t>
      </w:r>
    </w:p>
    <w:p w:rsidR="00556983" w:rsidRPr="00556983" w:rsidRDefault="00556983" w:rsidP="00556983">
      <w:pPr>
        <w:spacing w:after="0" w:line="240" w:lineRule="auto"/>
        <w:rPr>
          <w:rFonts w:ascii="Arial" w:eastAsia="Times New Roman" w:hAnsi="Arial" w:cs="Arial"/>
          <w:lang w:eastAsia="en-GB"/>
        </w:rPr>
      </w:pPr>
    </w:p>
    <w:p w:rsid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b/>
          <w:bCs/>
          <w:lang w:eastAsia="en-GB"/>
        </w:rPr>
        <w:t>Address</w:t>
      </w:r>
      <w:proofErr w:type="gramStart"/>
      <w:r w:rsidRPr="00556983">
        <w:rPr>
          <w:rFonts w:ascii="Arial" w:eastAsia="Times New Roman" w:hAnsi="Arial" w:cs="Arial"/>
          <w:b/>
          <w:bCs/>
          <w:lang w:eastAsia="en-GB"/>
        </w:rPr>
        <w:t>:</w:t>
      </w:r>
      <w:proofErr w:type="gramEnd"/>
      <w:r w:rsidRPr="00556983">
        <w:rPr>
          <w:rFonts w:ascii="Arial" w:eastAsia="Times New Roman" w:hAnsi="Arial" w:cs="Arial"/>
          <w:lang w:eastAsia="en-GB"/>
        </w:rPr>
        <w:br/>
        <w:t>Warwi</w:t>
      </w:r>
      <w:r>
        <w:rPr>
          <w:rFonts w:ascii="Arial" w:eastAsia="Times New Roman" w:hAnsi="Arial" w:cs="Arial"/>
          <w:lang w:eastAsia="en-GB"/>
        </w:rPr>
        <w:t>ck Gates Family Health Centre</w:t>
      </w:r>
      <w:r>
        <w:rPr>
          <w:rFonts w:ascii="Arial" w:eastAsia="Times New Roman" w:hAnsi="Arial" w:cs="Arial"/>
          <w:lang w:eastAsia="en-GB"/>
        </w:rPr>
        <w:br/>
        <w:t>Cressida Close</w:t>
      </w:r>
    </w:p>
    <w:p w:rsidR="00556983" w:rsidRDefault="00556983" w:rsidP="00556983">
      <w:pPr>
        <w:spacing w:after="0" w:line="240" w:lineRule="auto"/>
        <w:rPr>
          <w:rFonts w:ascii="Arial" w:eastAsia="Times New Roman" w:hAnsi="Arial" w:cs="Arial"/>
          <w:lang w:eastAsia="en-GB"/>
        </w:rPr>
      </w:pPr>
      <w:r>
        <w:rPr>
          <w:rFonts w:ascii="Arial" w:eastAsia="Times New Roman" w:hAnsi="Arial" w:cs="Arial"/>
          <w:lang w:eastAsia="en-GB"/>
        </w:rPr>
        <w:t>Heathcote</w:t>
      </w:r>
      <w:r w:rsidRPr="00556983">
        <w:rPr>
          <w:rFonts w:ascii="Arial" w:eastAsia="Times New Roman" w:hAnsi="Arial" w:cs="Arial"/>
          <w:lang w:eastAsia="en-GB"/>
        </w:rPr>
        <w:br/>
        <w:t>Warwick</w:t>
      </w:r>
      <w:r w:rsidRPr="00556983">
        <w:rPr>
          <w:rFonts w:ascii="Arial" w:eastAsia="Times New Roman" w:hAnsi="Arial" w:cs="Arial"/>
          <w:lang w:eastAsia="en-GB"/>
        </w:rPr>
        <w:br/>
        <w:t>CV34 6DZ</w:t>
      </w:r>
    </w:p>
    <w:p w:rsidR="00556983" w:rsidRPr="00556983" w:rsidRDefault="00556983" w:rsidP="00556983">
      <w:pPr>
        <w:spacing w:after="0" w:line="240" w:lineRule="auto"/>
        <w:rPr>
          <w:rFonts w:ascii="Arial" w:eastAsia="Times New Roman" w:hAnsi="Arial" w:cs="Arial"/>
          <w:lang w:eastAsia="en-GB"/>
        </w:rPr>
      </w:pPr>
    </w:p>
    <w:p w:rsid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b/>
          <w:bCs/>
          <w:lang w:eastAsia="en-GB"/>
        </w:rPr>
        <w:t>Data Protection Officer</w:t>
      </w:r>
      <w:proofErr w:type="gramStart"/>
      <w:r w:rsidRPr="00556983">
        <w:rPr>
          <w:rFonts w:ascii="Arial" w:eastAsia="Times New Roman" w:hAnsi="Arial" w:cs="Arial"/>
          <w:b/>
          <w:bCs/>
          <w:lang w:eastAsia="en-GB"/>
        </w:rPr>
        <w:t>:</w:t>
      </w:r>
      <w:proofErr w:type="gramEnd"/>
      <w:r w:rsidRPr="00556983">
        <w:rPr>
          <w:rFonts w:ascii="Arial" w:eastAsia="Times New Roman" w:hAnsi="Arial" w:cs="Arial"/>
          <w:lang w:eastAsia="en-GB"/>
        </w:rPr>
        <w:br/>
        <w:t xml:space="preserve">Ben </w:t>
      </w:r>
      <w:proofErr w:type="spellStart"/>
      <w:r w:rsidRPr="00556983">
        <w:rPr>
          <w:rFonts w:ascii="Arial" w:eastAsia="Times New Roman" w:hAnsi="Arial" w:cs="Arial"/>
          <w:lang w:eastAsia="en-GB"/>
        </w:rPr>
        <w:t>Wilczynski</w:t>
      </w:r>
      <w:proofErr w:type="spellEnd"/>
      <w:r w:rsidRPr="00556983">
        <w:rPr>
          <w:rFonts w:ascii="Arial" w:eastAsia="Times New Roman" w:hAnsi="Arial" w:cs="Arial"/>
          <w:lang w:eastAsia="en-GB"/>
        </w:rPr>
        <w:br/>
        <w:t xml:space="preserve">Email: </w:t>
      </w:r>
      <w:hyperlink r:id="rId7" w:history="1">
        <w:r w:rsidRPr="00556983">
          <w:rPr>
            <w:rFonts w:ascii="Arial" w:eastAsia="Times New Roman" w:hAnsi="Arial" w:cs="Arial"/>
            <w:color w:val="0000FF"/>
            <w:u w:val="single"/>
            <w:lang w:eastAsia="en-GB"/>
          </w:rPr>
          <w:t>primarycareig@innovatehs.co.uk</w:t>
        </w:r>
      </w:hyperlink>
    </w:p>
    <w:p w:rsidR="00556983" w:rsidRPr="00556983" w:rsidRDefault="00556983" w:rsidP="00556983">
      <w:pPr>
        <w:spacing w:after="0" w:line="240" w:lineRule="auto"/>
        <w:rPr>
          <w:rFonts w:ascii="Arial" w:eastAsia="Times New Roman" w:hAnsi="Arial" w:cs="Arial"/>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What information we collect</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When you apply for a vacancy, we may collect and process the following information:</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Your name, address, telephone number and email address</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Employment history and qualifications</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Professional registrations and memberships (where applicable)</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CV and supporting information</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References from previous employers</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Right to work documentation</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Identity documents</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Information relating to criminal convictions or DBS checks where required for the role</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Occupational health information where relevant following a conditional offer of employment</w:t>
      </w:r>
    </w:p>
    <w:p w:rsidR="00556983" w:rsidRPr="00556983" w:rsidRDefault="00556983" w:rsidP="00556983">
      <w:pPr>
        <w:numPr>
          <w:ilvl w:val="0"/>
          <w:numId w:val="1"/>
        </w:numPr>
        <w:spacing w:after="0" w:line="240" w:lineRule="auto"/>
        <w:rPr>
          <w:rFonts w:ascii="Arial" w:eastAsia="Times New Roman" w:hAnsi="Arial" w:cs="Arial"/>
          <w:lang w:eastAsia="en-GB"/>
        </w:rPr>
      </w:pPr>
      <w:r w:rsidRPr="00556983">
        <w:rPr>
          <w:rFonts w:ascii="Arial" w:eastAsia="Times New Roman" w:hAnsi="Arial" w:cs="Arial"/>
          <w:lang w:eastAsia="en-GB"/>
        </w:rPr>
        <w:t>Equal opportunities monitoring information (where provided)</w:t>
      </w:r>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How we collect your information</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We collect information from:</w:t>
      </w:r>
    </w:p>
    <w:p w:rsidR="00556983" w:rsidRDefault="00556983" w:rsidP="00556983">
      <w:pPr>
        <w:numPr>
          <w:ilvl w:val="0"/>
          <w:numId w:val="2"/>
        </w:numPr>
        <w:spacing w:after="0" w:line="240" w:lineRule="auto"/>
        <w:rPr>
          <w:rFonts w:ascii="Arial" w:eastAsia="Times New Roman" w:hAnsi="Arial" w:cs="Arial"/>
          <w:lang w:eastAsia="en-GB"/>
        </w:rPr>
      </w:pPr>
      <w:r w:rsidRPr="00556983">
        <w:rPr>
          <w:rFonts w:ascii="Arial" w:eastAsia="Times New Roman" w:hAnsi="Arial" w:cs="Arial"/>
          <w:lang w:eastAsia="en-GB"/>
        </w:rPr>
        <w:t>Your application submitted through NHS Jobs</w:t>
      </w:r>
    </w:p>
    <w:p w:rsidR="00556983" w:rsidRPr="00556983" w:rsidRDefault="00556983" w:rsidP="00556983">
      <w:pPr>
        <w:numPr>
          <w:ilvl w:val="0"/>
          <w:numId w:val="2"/>
        </w:numPr>
        <w:spacing w:after="0" w:line="240" w:lineRule="auto"/>
        <w:rPr>
          <w:rFonts w:ascii="Arial" w:eastAsia="Times New Roman" w:hAnsi="Arial" w:cs="Arial"/>
          <w:lang w:eastAsia="en-GB"/>
        </w:rPr>
      </w:pPr>
      <w:r w:rsidRPr="00556983">
        <w:rPr>
          <w:rFonts w:ascii="Arial" w:eastAsia="Times New Roman" w:hAnsi="Arial" w:cs="Arial"/>
          <w:lang w:eastAsia="en-GB"/>
        </w:rPr>
        <w:t xml:space="preserve">Your application submitted through </w:t>
      </w:r>
      <w:r>
        <w:rPr>
          <w:rFonts w:ascii="Arial" w:eastAsia="Times New Roman" w:hAnsi="Arial" w:cs="Arial"/>
          <w:lang w:eastAsia="en-GB"/>
        </w:rPr>
        <w:t>Indeed</w:t>
      </w:r>
    </w:p>
    <w:p w:rsidR="00556983" w:rsidRPr="00556983" w:rsidRDefault="00556983" w:rsidP="00556983">
      <w:pPr>
        <w:numPr>
          <w:ilvl w:val="0"/>
          <w:numId w:val="2"/>
        </w:numPr>
        <w:spacing w:after="0" w:line="240" w:lineRule="auto"/>
        <w:rPr>
          <w:rFonts w:ascii="Arial" w:eastAsia="Times New Roman" w:hAnsi="Arial" w:cs="Arial"/>
          <w:lang w:eastAsia="en-GB"/>
        </w:rPr>
      </w:pPr>
      <w:r w:rsidRPr="00556983">
        <w:rPr>
          <w:rFonts w:ascii="Arial" w:eastAsia="Times New Roman" w:hAnsi="Arial" w:cs="Arial"/>
          <w:lang w:eastAsia="en-GB"/>
        </w:rPr>
        <w:t>Your CV or supporting documents</w:t>
      </w:r>
    </w:p>
    <w:p w:rsidR="00556983" w:rsidRPr="00556983" w:rsidRDefault="00556983" w:rsidP="00556983">
      <w:pPr>
        <w:numPr>
          <w:ilvl w:val="0"/>
          <w:numId w:val="2"/>
        </w:numPr>
        <w:spacing w:after="0" w:line="240" w:lineRule="auto"/>
        <w:rPr>
          <w:rFonts w:ascii="Arial" w:eastAsia="Times New Roman" w:hAnsi="Arial" w:cs="Arial"/>
          <w:lang w:eastAsia="en-GB"/>
        </w:rPr>
      </w:pPr>
      <w:r w:rsidRPr="00556983">
        <w:rPr>
          <w:rFonts w:ascii="Arial" w:eastAsia="Times New Roman" w:hAnsi="Arial" w:cs="Arial"/>
          <w:lang w:eastAsia="en-GB"/>
        </w:rPr>
        <w:t>Recruitment agencies (where applicable)</w:t>
      </w:r>
    </w:p>
    <w:p w:rsidR="00556983" w:rsidRPr="00556983" w:rsidRDefault="00556983" w:rsidP="00556983">
      <w:pPr>
        <w:numPr>
          <w:ilvl w:val="0"/>
          <w:numId w:val="2"/>
        </w:numPr>
        <w:spacing w:after="0" w:line="240" w:lineRule="auto"/>
        <w:rPr>
          <w:rFonts w:ascii="Arial" w:eastAsia="Times New Roman" w:hAnsi="Arial" w:cs="Arial"/>
          <w:lang w:eastAsia="en-GB"/>
        </w:rPr>
      </w:pPr>
      <w:r w:rsidRPr="00556983">
        <w:rPr>
          <w:rFonts w:ascii="Arial" w:eastAsia="Times New Roman" w:hAnsi="Arial" w:cs="Arial"/>
          <w:lang w:eastAsia="en-GB"/>
        </w:rPr>
        <w:t>Referees you have nominated</w:t>
      </w:r>
    </w:p>
    <w:p w:rsidR="00556983" w:rsidRPr="00556983" w:rsidRDefault="00556983" w:rsidP="00556983">
      <w:pPr>
        <w:numPr>
          <w:ilvl w:val="0"/>
          <w:numId w:val="2"/>
        </w:numPr>
        <w:spacing w:after="0" w:line="240" w:lineRule="auto"/>
        <w:rPr>
          <w:rFonts w:ascii="Arial" w:eastAsia="Times New Roman" w:hAnsi="Arial" w:cs="Arial"/>
          <w:lang w:eastAsia="en-GB"/>
        </w:rPr>
      </w:pPr>
      <w:r w:rsidRPr="00556983">
        <w:rPr>
          <w:rFonts w:ascii="Arial" w:eastAsia="Times New Roman" w:hAnsi="Arial" w:cs="Arial"/>
          <w:lang w:eastAsia="en-GB"/>
        </w:rPr>
        <w:t>Disclosure and Barring Service (where applicable)</w:t>
      </w:r>
    </w:p>
    <w:p w:rsidR="00556983" w:rsidRPr="00556983" w:rsidRDefault="00556983" w:rsidP="00556983">
      <w:pPr>
        <w:numPr>
          <w:ilvl w:val="0"/>
          <w:numId w:val="2"/>
        </w:numPr>
        <w:spacing w:after="0" w:line="240" w:lineRule="auto"/>
        <w:rPr>
          <w:rFonts w:ascii="Arial" w:eastAsia="Times New Roman" w:hAnsi="Arial" w:cs="Arial"/>
          <w:lang w:eastAsia="en-GB"/>
        </w:rPr>
      </w:pPr>
      <w:r w:rsidRPr="00556983">
        <w:rPr>
          <w:rFonts w:ascii="Arial" w:eastAsia="Times New Roman" w:hAnsi="Arial" w:cs="Arial"/>
          <w:lang w:eastAsia="en-GB"/>
        </w:rPr>
        <w:t>Occupational Health providers (following a conditional offer)</w:t>
      </w:r>
    </w:p>
    <w:p w:rsidR="00556983" w:rsidRPr="00556983" w:rsidRDefault="00556983" w:rsidP="00556983">
      <w:pPr>
        <w:numPr>
          <w:ilvl w:val="0"/>
          <w:numId w:val="2"/>
        </w:numPr>
        <w:spacing w:after="0" w:line="240" w:lineRule="auto"/>
        <w:rPr>
          <w:rFonts w:ascii="Arial" w:eastAsia="Times New Roman" w:hAnsi="Arial" w:cs="Arial"/>
          <w:lang w:eastAsia="en-GB"/>
        </w:rPr>
      </w:pPr>
      <w:r w:rsidRPr="00556983">
        <w:rPr>
          <w:rFonts w:ascii="Arial" w:eastAsia="Times New Roman" w:hAnsi="Arial" w:cs="Arial"/>
          <w:lang w:eastAsia="en-GB"/>
        </w:rPr>
        <w:t>Professional registration bodies where appropriate</w:t>
      </w:r>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Why we use your information</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We process your personal information to:</w:t>
      </w:r>
    </w:p>
    <w:p w:rsidR="00556983" w:rsidRPr="00556983" w:rsidRDefault="00556983" w:rsidP="00556983">
      <w:pPr>
        <w:numPr>
          <w:ilvl w:val="0"/>
          <w:numId w:val="3"/>
        </w:numPr>
        <w:spacing w:after="0" w:line="240" w:lineRule="auto"/>
        <w:rPr>
          <w:rFonts w:ascii="Arial" w:eastAsia="Times New Roman" w:hAnsi="Arial" w:cs="Arial"/>
          <w:lang w:eastAsia="en-GB"/>
        </w:rPr>
      </w:pPr>
      <w:r w:rsidRPr="00556983">
        <w:rPr>
          <w:rFonts w:ascii="Arial" w:eastAsia="Times New Roman" w:hAnsi="Arial" w:cs="Arial"/>
          <w:lang w:eastAsia="en-GB"/>
        </w:rPr>
        <w:t>Assess your suitability for employment</w:t>
      </w:r>
    </w:p>
    <w:p w:rsidR="00556983" w:rsidRPr="00556983" w:rsidRDefault="00556983" w:rsidP="00556983">
      <w:pPr>
        <w:numPr>
          <w:ilvl w:val="0"/>
          <w:numId w:val="3"/>
        </w:numPr>
        <w:spacing w:after="0" w:line="240" w:lineRule="auto"/>
        <w:rPr>
          <w:rFonts w:ascii="Arial" w:eastAsia="Times New Roman" w:hAnsi="Arial" w:cs="Arial"/>
          <w:lang w:eastAsia="en-GB"/>
        </w:rPr>
      </w:pPr>
      <w:r w:rsidRPr="00556983">
        <w:rPr>
          <w:rFonts w:ascii="Arial" w:eastAsia="Times New Roman" w:hAnsi="Arial" w:cs="Arial"/>
          <w:lang w:eastAsia="en-GB"/>
        </w:rPr>
        <w:lastRenderedPageBreak/>
        <w:t>Contact you regarding your application</w:t>
      </w:r>
    </w:p>
    <w:p w:rsidR="00556983" w:rsidRPr="00556983" w:rsidRDefault="00556983" w:rsidP="00556983">
      <w:pPr>
        <w:numPr>
          <w:ilvl w:val="0"/>
          <w:numId w:val="3"/>
        </w:numPr>
        <w:spacing w:after="0" w:line="240" w:lineRule="auto"/>
        <w:rPr>
          <w:rFonts w:ascii="Arial" w:eastAsia="Times New Roman" w:hAnsi="Arial" w:cs="Arial"/>
          <w:lang w:eastAsia="en-GB"/>
        </w:rPr>
      </w:pPr>
      <w:r w:rsidRPr="00556983">
        <w:rPr>
          <w:rFonts w:ascii="Arial" w:eastAsia="Times New Roman" w:hAnsi="Arial" w:cs="Arial"/>
          <w:lang w:eastAsia="en-GB"/>
        </w:rPr>
        <w:t>Arrange interviews and recruitment assessments</w:t>
      </w:r>
    </w:p>
    <w:p w:rsidR="00556983" w:rsidRPr="00556983" w:rsidRDefault="00556983" w:rsidP="00556983">
      <w:pPr>
        <w:numPr>
          <w:ilvl w:val="0"/>
          <w:numId w:val="3"/>
        </w:numPr>
        <w:spacing w:after="0" w:line="240" w:lineRule="auto"/>
        <w:rPr>
          <w:rFonts w:ascii="Arial" w:eastAsia="Times New Roman" w:hAnsi="Arial" w:cs="Arial"/>
          <w:lang w:eastAsia="en-GB"/>
        </w:rPr>
      </w:pPr>
      <w:r w:rsidRPr="00556983">
        <w:rPr>
          <w:rFonts w:ascii="Arial" w:eastAsia="Times New Roman" w:hAnsi="Arial" w:cs="Arial"/>
          <w:lang w:eastAsia="en-GB"/>
        </w:rPr>
        <w:t>Verify your qualifications and employment history</w:t>
      </w:r>
    </w:p>
    <w:p w:rsidR="00556983" w:rsidRPr="00556983" w:rsidRDefault="00556983" w:rsidP="00556983">
      <w:pPr>
        <w:numPr>
          <w:ilvl w:val="0"/>
          <w:numId w:val="3"/>
        </w:numPr>
        <w:spacing w:after="0" w:line="240" w:lineRule="auto"/>
        <w:rPr>
          <w:rFonts w:ascii="Arial" w:eastAsia="Times New Roman" w:hAnsi="Arial" w:cs="Arial"/>
          <w:lang w:eastAsia="en-GB"/>
        </w:rPr>
      </w:pPr>
      <w:r w:rsidRPr="00556983">
        <w:rPr>
          <w:rFonts w:ascii="Arial" w:eastAsia="Times New Roman" w:hAnsi="Arial" w:cs="Arial"/>
          <w:lang w:eastAsia="en-GB"/>
        </w:rPr>
        <w:t>Carry out pre-employment checks</w:t>
      </w:r>
    </w:p>
    <w:p w:rsidR="00556983" w:rsidRPr="00556983" w:rsidRDefault="00556983" w:rsidP="00556983">
      <w:pPr>
        <w:numPr>
          <w:ilvl w:val="0"/>
          <w:numId w:val="3"/>
        </w:numPr>
        <w:spacing w:after="0" w:line="240" w:lineRule="auto"/>
        <w:rPr>
          <w:rFonts w:ascii="Arial" w:eastAsia="Times New Roman" w:hAnsi="Arial" w:cs="Arial"/>
          <w:lang w:eastAsia="en-GB"/>
        </w:rPr>
      </w:pPr>
      <w:r w:rsidRPr="00556983">
        <w:rPr>
          <w:rFonts w:ascii="Arial" w:eastAsia="Times New Roman" w:hAnsi="Arial" w:cs="Arial"/>
          <w:lang w:eastAsia="en-GB"/>
        </w:rPr>
        <w:t>Comply with employment and NHS legal obligations</w:t>
      </w:r>
    </w:p>
    <w:p w:rsidR="00556983" w:rsidRPr="00556983" w:rsidRDefault="00556983" w:rsidP="00556983">
      <w:pPr>
        <w:numPr>
          <w:ilvl w:val="0"/>
          <w:numId w:val="3"/>
        </w:numPr>
        <w:spacing w:after="0" w:line="240" w:lineRule="auto"/>
        <w:rPr>
          <w:rFonts w:ascii="Arial" w:eastAsia="Times New Roman" w:hAnsi="Arial" w:cs="Arial"/>
          <w:lang w:eastAsia="en-GB"/>
        </w:rPr>
      </w:pPr>
      <w:r w:rsidRPr="00556983">
        <w:rPr>
          <w:rFonts w:ascii="Arial" w:eastAsia="Times New Roman" w:hAnsi="Arial" w:cs="Arial"/>
          <w:lang w:eastAsia="en-GB"/>
        </w:rPr>
        <w:t>Maintain recruitment records</w:t>
      </w:r>
    </w:p>
    <w:p w:rsidR="00556983" w:rsidRPr="00556983" w:rsidRDefault="00556983" w:rsidP="00556983">
      <w:pPr>
        <w:numPr>
          <w:ilvl w:val="0"/>
          <w:numId w:val="3"/>
        </w:numPr>
        <w:spacing w:after="0" w:line="240" w:lineRule="auto"/>
        <w:rPr>
          <w:rFonts w:ascii="Arial" w:eastAsia="Times New Roman" w:hAnsi="Arial" w:cs="Arial"/>
          <w:lang w:eastAsia="en-GB"/>
        </w:rPr>
      </w:pPr>
      <w:r w:rsidRPr="00556983">
        <w:rPr>
          <w:rFonts w:ascii="Arial" w:eastAsia="Times New Roman" w:hAnsi="Arial" w:cs="Arial"/>
          <w:lang w:eastAsia="en-GB"/>
        </w:rPr>
        <w:t>Improve our recruitment processes</w:t>
      </w:r>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Lawful basis for processing</w:t>
      </w:r>
    </w:p>
    <w:p w:rsid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 xml:space="preserve">We process your personal information under the following lawful bases within the UK </w:t>
      </w:r>
    </w:p>
    <w:p w:rsidR="00556983" w:rsidRDefault="00556983" w:rsidP="00556983">
      <w:pPr>
        <w:spacing w:after="0" w:line="240" w:lineRule="auto"/>
        <w:rPr>
          <w:rFonts w:ascii="Arial" w:eastAsia="Times New Roman" w:hAnsi="Arial" w:cs="Arial"/>
          <w:lang w:eastAsia="en-GB"/>
        </w:rPr>
      </w:pP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General Data Protection Regulation (UK GDPR):</w:t>
      </w:r>
    </w:p>
    <w:p w:rsidR="00556983" w:rsidRPr="00556983" w:rsidRDefault="00556983" w:rsidP="00556983">
      <w:pPr>
        <w:numPr>
          <w:ilvl w:val="0"/>
          <w:numId w:val="4"/>
        </w:numPr>
        <w:spacing w:after="0" w:line="240" w:lineRule="auto"/>
        <w:rPr>
          <w:rFonts w:ascii="Arial" w:eastAsia="Times New Roman" w:hAnsi="Arial" w:cs="Arial"/>
          <w:lang w:eastAsia="en-GB"/>
        </w:rPr>
      </w:pPr>
      <w:r w:rsidRPr="00556983">
        <w:rPr>
          <w:rFonts w:ascii="Arial" w:eastAsia="Times New Roman" w:hAnsi="Arial" w:cs="Arial"/>
          <w:lang w:eastAsia="en-GB"/>
        </w:rPr>
        <w:t>Article 6(1</w:t>
      </w:r>
      <w:proofErr w:type="gramStart"/>
      <w:r w:rsidRPr="00556983">
        <w:rPr>
          <w:rFonts w:ascii="Arial" w:eastAsia="Times New Roman" w:hAnsi="Arial" w:cs="Arial"/>
          <w:lang w:eastAsia="en-GB"/>
        </w:rPr>
        <w:t>)(</w:t>
      </w:r>
      <w:proofErr w:type="gramEnd"/>
      <w:r w:rsidRPr="00556983">
        <w:rPr>
          <w:rFonts w:ascii="Arial" w:eastAsia="Times New Roman" w:hAnsi="Arial" w:cs="Arial"/>
          <w:lang w:eastAsia="en-GB"/>
        </w:rPr>
        <w:t>b) – Processing is necessary to take steps before entering into an employment contract.</w:t>
      </w:r>
    </w:p>
    <w:p w:rsidR="00556983" w:rsidRPr="00556983" w:rsidRDefault="00556983" w:rsidP="00556983">
      <w:pPr>
        <w:numPr>
          <w:ilvl w:val="0"/>
          <w:numId w:val="4"/>
        </w:numPr>
        <w:spacing w:after="0" w:line="240" w:lineRule="auto"/>
        <w:rPr>
          <w:rFonts w:ascii="Arial" w:eastAsia="Times New Roman" w:hAnsi="Arial" w:cs="Arial"/>
          <w:lang w:eastAsia="en-GB"/>
        </w:rPr>
      </w:pPr>
      <w:r w:rsidRPr="00556983">
        <w:rPr>
          <w:rFonts w:ascii="Arial" w:eastAsia="Times New Roman" w:hAnsi="Arial" w:cs="Arial"/>
          <w:lang w:eastAsia="en-GB"/>
        </w:rPr>
        <w:t>Article 6(1</w:t>
      </w:r>
      <w:proofErr w:type="gramStart"/>
      <w:r w:rsidRPr="00556983">
        <w:rPr>
          <w:rFonts w:ascii="Arial" w:eastAsia="Times New Roman" w:hAnsi="Arial" w:cs="Arial"/>
          <w:lang w:eastAsia="en-GB"/>
        </w:rPr>
        <w:t>)(</w:t>
      </w:r>
      <w:proofErr w:type="gramEnd"/>
      <w:r w:rsidRPr="00556983">
        <w:rPr>
          <w:rFonts w:ascii="Arial" w:eastAsia="Times New Roman" w:hAnsi="Arial" w:cs="Arial"/>
          <w:lang w:eastAsia="en-GB"/>
        </w:rPr>
        <w:t>c) – Processing is necessary to comply with legal obligations.</w:t>
      </w:r>
    </w:p>
    <w:p w:rsidR="00556983" w:rsidRPr="00556983" w:rsidRDefault="00556983" w:rsidP="00556983">
      <w:pPr>
        <w:numPr>
          <w:ilvl w:val="0"/>
          <w:numId w:val="4"/>
        </w:numPr>
        <w:spacing w:after="0" w:line="240" w:lineRule="auto"/>
        <w:rPr>
          <w:rFonts w:ascii="Arial" w:eastAsia="Times New Roman" w:hAnsi="Arial" w:cs="Arial"/>
          <w:lang w:eastAsia="en-GB"/>
        </w:rPr>
      </w:pPr>
      <w:r w:rsidRPr="00556983">
        <w:rPr>
          <w:rFonts w:ascii="Arial" w:eastAsia="Times New Roman" w:hAnsi="Arial" w:cs="Arial"/>
          <w:lang w:eastAsia="en-GB"/>
        </w:rPr>
        <w:t>Article 6(1</w:t>
      </w:r>
      <w:proofErr w:type="gramStart"/>
      <w:r w:rsidRPr="00556983">
        <w:rPr>
          <w:rFonts w:ascii="Arial" w:eastAsia="Times New Roman" w:hAnsi="Arial" w:cs="Arial"/>
          <w:lang w:eastAsia="en-GB"/>
        </w:rPr>
        <w:t>)(</w:t>
      </w:r>
      <w:proofErr w:type="gramEnd"/>
      <w:r w:rsidRPr="00556983">
        <w:rPr>
          <w:rFonts w:ascii="Arial" w:eastAsia="Times New Roman" w:hAnsi="Arial" w:cs="Arial"/>
          <w:lang w:eastAsia="en-GB"/>
        </w:rPr>
        <w:t>f) – Legitimate interests in recruiting suitable staff.</w:t>
      </w:r>
    </w:p>
    <w:p w:rsidR="00556983" w:rsidRDefault="00556983" w:rsidP="00556983">
      <w:pPr>
        <w:spacing w:after="0" w:line="240" w:lineRule="auto"/>
        <w:rPr>
          <w:rFonts w:ascii="Arial" w:eastAsia="Times New Roman" w:hAnsi="Arial" w:cs="Arial"/>
          <w:lang w:eastAsia="en-GB"/>
        </w:rPr>
      </w:pP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Where we process special category information (such as health information), this is carried out under Article 9(2</w:t>
      </w:r>
      <w:proofErr w:type="gramStart"/>
      <w:r w:rsidRPr="00556983">
        <w:rPr>
          <w:rFonts w:ascii="Arial" w:eastAsia="Times New Roman" w:hAnsi="Arial" w:cs="Arial"/>
          <w:lang w:eastAsia="en-GB"/>
        </w:rPr>
        <w:t>)(</w:t>
      </w:r>
      <w:proofErr w:type="gramEnd"/>
      <w:r w:rsidRPr="00556983">
        <w:rPr>
          <w:rFonts w:ascii="Arial" w:eastAsia="Times New Roman" w:hAnsi="Arial" w:cs="Arial"/>
          <w:lang w:eastAsia="en-GB"/>
        </w:rPr>
        <w:t>b) and other relevant provisions of UK GDPR and the Data Protection Act 2018.</w:t>
      </w:r>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Who we share your information with</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Your information will only be shared where necessary and may include:</w:t>
      </w:r>
    </w:p>
    <w:p w:rsidR="00556983" w:rsidRPr="00556983" w:rsidRDefault="00556983" w:rsidP="00556983">
      <w:pPr>
        <w:numPr>
          <w:ilvl w:val="0"/>
          <w:numId w:val="5"/>
        </w:numPr>
        <w:spacing w:after="0" w:line="240" w:lineRule="auto"/>
        <w:rPr>
          <w:rFonts w:ascii="Arial" w:eastAsia="Times New Roman" w:hAnsi="Arial" w:cs="Arial"/>
          <w:lang w:eastAsia="en-GB"/>
        </w:rPr>
      </w:pPr>
      <w:r w:rsidRPr="00556983">
        <w:rPr>
          <w:rFonts w:ascii="Arial" w:eastAsia="Times New Roman" w:hAnsi="Arial" w:cs="Arial"/>
          <w:lang w:eastAsia="en-GB"/>
        </w:rPr>
        <w:t>NHS Jobs</w:t>
      </w:r>
    </w:p>
    <w:p w:rsidR="00556983" w:rsidRPr="00556983" w:rsidRDefault="00556983" w:rsidP="00556983">
      <w:pPr>
        <w:numPr>
          <w:ilvl w:val="0"/>
          <w:numId w:val="5"/>
        </w:numPr>
        <w:spacing w:after="0" w:line="240" w:lineRule="auto"/>
        <w:rPr>
          <w:rFonts w:ascii="Arial" w:eastAsia="Times New Roman" w:hAnsi="Arial" w:cs="Arial"/>
          <w:lang w:eastAsia="en-GB"/>
        </w:rPr>
      </w:pPr>
      <w:r w:rsidRPr="00556983">
        <w:rPr>
          <w:rFonts w:ascii="Arial" w:eastAsia="Times New Roman" w:hAnsi="Arial" w:cs="Arial"/>
          <w:lang w:eastAsia="en-GB"/>
        </w:rPr>
        <w:t>Disclosure and Barring Service (DBS)</w:t>
      </w:r>
    </w:p>
    <w:p w:rsidR="00556983" w:rsidRPr="00556983" w:rsidRDefault="00556983" w:rsidP="00556983">
      <w:pPr>
        <w:numPr>
          <w:ilvl w:val="0"/>
          <w:numId w:val="5"/>
        </w:numPr>
        <w:spacing w:after="0" w:line="240" w:lineRule="auto"/>
        <w:rPr>
          <w:rFonts w:ascii="Arial" w:eastAsia="Times New Roman" w:hAnsi="Arial" w:cs="Arial"/>
          <w:lang w:eastAsia="en-GB"/>
        </w:rPr>
      </w:pPr>
      <w:r w:rsidRPr="00556983">
        <w:rPr>
          <w:rFonts w:ascii="Arial" w:eastAsia="Times New Roman" w:hAnsi="Arial" w:cs="Arial"/>
          <w:lang w:eastAsia="en-GB"/>
        </w:rPr>
        <w:t>Occupational Health providers</w:t>
      </w:r>
    </w:p>
    <w:p w:rsidR="00556983" w:rsidRPr="00556983" w:rsidRDefault="00556983" w:rsidP="00556983">
      <w:pPr>
        <w:numPr>
          <w:ilvl w:val="0"/>
          <w:numId w:val="5"/>
        </w:numPr>
        <w:spacing w:after="0" w:line="240" w:lineRule="auto"/>
        <w:rPr>
          <w:rFonts w:ascii="Arial" w:eastAsia="Times New Roman" w:hAnsi="Arial" w:cs="Arial"/>
          <w:lang w:eastAsia="en-GB"/>
        </w:rPr>
      </w:pPr>
      <w:r w:rsidRPr="00556983">
        <w:rPr>
          <w:rFonts w:ascii="Arial" w:eastAsia="Times New Roman" w:hAnsi="Arial" w:cs="Arial"/>
          <w:lang w:eastAsia="en-GB"/>
        </w:rPr>
        <w:t>Professional registration bodies (such as the GMC or NMC where applicable)</w:t>
      </w:r>
    </w:p>
    <w:p w:rsidR="00556983" w:rsidRPr="00556983" w:rsidRDefault="00556983" w:rsidP="00556983">
      <w:pPr>
        <w:numPr>
          <w:ilvl w:val="0"/>
          <w:numId w:val="5"/>
        </w:numPr>
        <w:spacing w:after="0" w:line="240" w:lineRule="auto"/>
        <w:rPr>
          <w:rFonts w:ascii="Arial" w:eastAsia="Times New Roman" w:hAnsi="Arial" w:cs="Arial"/>
          <w:lang w:eastAsia="en-GB"/>
        </w:rPr>
      </w:pPr>
      <w:r w:rsidRPr="00556983">
        <w:rPr>
          <w:rFonts w:ascii="Arial" w:eastAsia="Times New Roman" w:hAnsi="Arial" w:cs="Arial"/>
          <w:lang w:eastAsia="en-GB"/>
        </w:rPr>
        <w:t>Previous employers for references</w:t>
      </w:r>
    </w:p>
    <w:p w:rsidR="00556983" w:rsidRPr="00556983" w:rsidRDefault="00556983" w:rsidP="00556983">
      <w:pPr>
        <w:numPr>
          <w:ilvl w:val="0"/>
          <w:numId w:val="5"/>
        </w:numPr>
        <w:spacing w:after="0" w:line="240" w:lineRule="auto"/>
        <w:rPr>
          <w:rFonts w:ascii="Arial" w:eastAsia="Times New Roman" w:hAnsi="Arial" w:cs="Arial"/>
          <w:lang w:eastAsia="en-GB"/>
        </w:rPr>
      </w:pPr>
      <w:r w:rsidRPr="00556983">
        <w:rPr>
          <w:rFonts w:ascii="Arial" w:eastAsia="Times New Roman" w:hAnsi="Arial" w:cs="Arial"/>
          <w:lang w:eastAsia="en-GB"/>
        </w:rPr>
        <w:t>NHS organisations where necessary for recruitment purposes</w:t>
      </w:r>
    </w:p>
    <w:p w:rsidR="00556983" w:rsidRDefault="00556983" w:rsidP="00556983">
      <w:pPr>
        <w:spacing w:after="0" w:line="240" w:lineRule="auto"/>
        <w:rPr>
          <w:rFonts w:ascii="Arial" w:eastAsia="Times New Roman" w:hAnsi="Arial" w:cs="Arial"/>
          <w:lang w:eastAsia="en-GB"/>
        </w:rPr>
      </w:pP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We do not sell your personal information.</w:t>
      </w:r>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How long we keep your information</w:t>
      </w:r>
    </w:p>
    <w:p w:rsidR="00556983" w:rsidRPr="00556983" w:rsidRDefault="00556983" w:rsidP="00556983">
      <w:pPr>
        <w:spacing w:after="0" w:line="240" w:lineRule="auto"/>
        <w:rPr>
          <w:rFonts w:ascii="Arial" w:hAnsi="Arial" w:cs="Arial"/>
        </w:rPr>
      </w:pPr>
      <w:r w:rsidRPr="00556983">
        <w:rPr>
          <w:rFonts w:ascii="Arial" w:hAnsi="Arial" w:cs="Arial"/>
        </w:rPr>
        <w:t>If you are unsuccessful, your recruitment records will normally be retained for 12 months following completion of the recruitment process before being securely destroyed, unless a longer retention period is required by law or to manage an ongoing claim or dispute.</w:t>
      </w:r>
    </w:p>
    <w:p w:rsidR="00556983" w:rsidRPr="00556983" w:rsidRDefault="00556983" w:rsidP="00556983">
      <w:pPr>
        <w:spacing w:after="0" w:line="240" w:lineRule="auto"/>
        <w:rPr>
          <w:rFonts w:ascii="Arial" w:eastAsia="Times New Roman" w:hAnsi="Arial" w:cs="Arial"/>
          <w:lang w:eastAsia="en-GB"/>
        </w:rPr>
      </w:pPr>
    </w:p>
    <w:p w:rsidR="00556983" w:rsidRPr="00556983" w:rsidRDefault="00556983" w:rsidP="00556983">
      <w:pPr>
        <w:spacing w:after="0" w:line="240" w:lineRule="auto"/>
        <w:outlineLvl w:val="1"/>
        <w:rPr>
          <w:rFonts w:ascii="Arial" w:hAnsi="Arial" w:cs="Arial"/>
        </w:rPr>
      </w:pPr>
      <w:r w:rsidRPr="00556983">
        <w:rPr>
          <w:rFonts w:ascii="Arial" w:hAnsi="Arial" w:cs="Arial"/>
        </w:rPr>
        <w:t>If your application is successful, relevant recruitment information will form part of your personnel record and will be retained in accordance with the NHS Records Management Code of Practice for Health and Social Care and the Practice's retention schedule.</w:t>
      </w:r>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Keeping your information secure</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We take appropriate technical and organisational measures to protect your personal information from unauthorised access, loss, misuse or disclosure. Access is limited to staff involved in the recruitment process who require the information to perform their duties.</w:t>
      </w:r>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Your rights</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Under UK data protection law, you have the right to:</w:t>
      </w:r>
    </w:p>
    <w:p w:rsidR="00556983" w:rsidRPr="00556983" w:rsidRDefault="00556983" w:rsidP="00556983">
      <w:pPr>
        <w:numPr>
          <w:ilvl w:val="0"/>
          <w:numId w:val="6"/>
        </w:numPr>
        <w:spacing w:after="0" w:line="240" w:lineRule="auto"/>
        <w:rPr>
          <w:rFonts w:ascii="Arial" w:eastAsia="Times New Roman" w:hAnsi="Arial" w:cs="Arial"/>
          <w:lang w:eastAsia="en-GB"/>
        </w:rPr>
      </w:pPr>
      <w:r w:rsidRPr="00556983">
        <w:rPr>
          <w:rFonts w:ascii="Arial" w:eastAsia="Times New Roman" w:hAnsi="Arial" w:cs="Arial"/>
          <w:lang w:eastAsia="en-GB"/>
        </w:rPr>
        <w:t>Be informed about how your information is used</w:t>
      </w:r>
    </w:p>
    <w:p w:rsidR="00556983" w:rsidRPr="00556983" w:rsidRDefault="00556983" w:rsidP="00556983">
      <w:pPr>
        <w:numPr>
          <w:ilvl w:val="0"/>
          <w:numId w:val="6"/>
        </w:numPr>
        <w:spacing w:after="0" w:line="240" w:lineRule="auto"/>
        <w:rPr>
          <w:rFonts w:ascii="Arial" w:eastAsia="Times New Roman" w:hAnsi="Arial" w:cs="Arial"/>
          <w:lang w:eastAsia="en-GB"/>
        </w:rPr>
      </w:pPr>
      <w:r w:rsidRPr="00556983">
        <w:rPr>
          <w:rFonts w:ascii="Arial" w:eastAsia="Times New Roman" w:hAnsi="Arial" w:cs="Arial"/>
          <w:lang w:eastAsia="en-GB"/>
        </w:rPr>
        <w:t>Request access to your personal information</w:t>
      </w:r>
    </w:p>
    <w:p w:rsidR="00556983" w:rsidRPr="00556983" w:rsidRDefault="00556983" w:rsidP="00556983">
      <w:pPr>
        <w:numPr>
          <w:ilvl w:val="0"/>
          <w:numId w:val="6"/>
        </w:numPr>
        <w:spacing w:after="0" w:line="240" w:lineRule="auto"/>
        <w:rPr>
          <w:rFonts w:ascii="Arial" w:eastAsia="Times New Roman" w:hAnsi="Arial" w:cs="Arial"/>
          <w:lang w:eastAsia="en-GB"/>
        </w:rPr>
      </w:pPr>
      <w:r w:rsidRPr="00556983">
        <w:rPr>
          <w:rFonts w:ascii="Arial" w:eastAsia="Times New Roman" w:hAnsi="Arial" w:cs="Arial"/>
          <w:lang w:eastAsia="en-GB"/>
        </w:rPr>
        <w:t>Request correction of inaccurate information</w:t>
      </w:r>
    </w:p>
    <w:p w:rsidR="00556983" w:rsidRPr="00556983" w:rsidRDefault="00556983" w:rsidP="00556983">
      <w:pPr>
        <w:numPr>
          <w:ilvl w:val="0"/>
          <w:numId w:val="6"/>
        </w:numPr>
        <w:spacing w:after="0" w:line="240" w:lineRule="auto"/>
        <w:rPr>
          <w:rFonts w:ascii="Arial" w:eastAsia="Times New Roman" w:hAnsi="Arial" w:cs="Arial"/>
          <w:lang w:eastAsia="en-GB"/>
        </w:rPr>
      </w:pPr>
      <w:r w:rsidRPr="00556983">
        <w:rPr>
          <w:rFonts w:ascii="Arial" w:eastAsia="Times New Roman" w:hAnsi="Arial" w:cs="Arial"/>
          <w:lang w:eastAsia="en-GB"/>
        </w:rPr>
        <w:t>Request deletion of your information in certain circumstances</w:t>
      </w:r>
    </w:p>
    <w:p w:rsidR="00556983" w:rsidRPr="00556983" w:rsidRDefault="00556983" w:rsidP="00556983">
      <w:pPr>
        <w:numPr>
          <w:ilvl w:val="0"/>
          <w:numId w:val="6"/>
        </w:numPr>
        <w:spacing w:after="0" w:line="240" w:lineRule="auto"/>
        <w:rPr>
          <w:rFonts w:ascii="Arial" w:eastAsia="Times New Roman" w:hAnsi="Arial" w:cs="Arial"/>
          <w:lang w:eastAsia="en-GB"/>
        </w:rPr>
      </w:pPr>
      <w:r w:rsidRPr="00556983">
        <w:rPr>
          <w:rFonts w:ascii="Arial" w:eastAsia="Times New Roman" w:hAnsi="Arial" w:cs="Arial"/>
          <w:lang w:eastAsia="en-GB"/>
        </w:rPr>
        <w:t>Request restriction of processing</w:t>
      </w:r>
    </w:p>
    <w:p w:rsidR="00556983" w:rsidRPr="00556983" w:rsidRDefault="00556983" w:rsidP="00556983">
      <w:pPr>
        <w:numPr>
          <w:ilvl w:val="0"/>
          <w:numId w:val="6"/>
        </w:numPr>
        <w:spacing w:after="0" w:line="240" w:lineRule="auto"/>
        <w:rPr>
          <w:rFonts w:ascii="Arial" w:eastAsia="Times New Roman" w:hAnsi="Arial" w:cs="Arial"/>
          <w:lang w:eastAsia="en-GB"/>
        </w:rPr>
      </w:pPr>
      <w:r w:rsidRPr="00556983">
        <w:rPr>
          <w:rFonts w:ascii="Arial" w:eastAsia="Times New Roman" w:hAnsi="Arial" w:cs="Arial"/>
          <w:lang w:eastAsia="en-GB"/>
        </w:rPr>
        <w:t>Object to certain types of processing</w:t>
      </w:r>
    </w:p>
    <w:p w:rsidR="00556983" w:rsidRPr="00556983" w:rsidRDefault="00556983" w:rsidP="00556983">
      <w:pPr>
        <w:numPr>
          <w:ilvl w:val="0"/>
          <w:numId w:val="6"/>
        </w:numPr>
        <w:spacing w:after="0" w:line="240" w:lineRule="auto"/>
        <w:rPr>
          <w:rFonts w:ascii="Arial" w:eastAsia="Times New Roman" w:hAnsi="Arial" w:cs="Arial"/>
          <w:lang w:eastAsia="en-GB"/>
        </w:rPr>
      </w:pPr>
      <w:r w:rsidRPr="00556983">
        <w:rPr>
          <w:rFonts w:ascii="Arial" w:eastAsia="Times New Roman" w:hAnsi="Arial" w:cs="Arial"/>
          <w:lang w:eastAsia="en-GB"/>
        </w:rPr>
        <w:t>Request transfer of your information where applicable</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lastRenderedPageBreak/>
        <w:t>Some rights may be limited where we have a legal obligation to retain information.</w:t>
      </w:r>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Complaints</w:t>
      </w:r>
    </w:p>
    <w:p w:rsid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If you have any concerns about how your personal information has been handled, please contact our Data Protection Officer in the first instance.</w:t>
      </w:r>
    </w:p>
    <w:p w:rsidR="00556983" w:rsidRPr="00556983" w:rsidRDefault="00556983" w:rsidP="00556983">
      <w:pPr>
        <w:spacing w:after="0" w:line="240" w:lineRule="auto"/>
        <w:rPr>
          <w:rFonts w:ascii="Arial" w:eastAsia="Times New Roman" w:hAnsi="Arial" w:cs="Arial"/>
          <w:lang w:eastAsia="en-GB"/>
        </w:rPr>
      </w:pPr>
    </w:p>
    <w:p w:rsid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If you remain dissatisfied, you have the right to complain to the Information Commissioner's Office (ICO).</w:t>
      </w:r>
    </w:p>
    <w:p w:rsidR="00556983" w:rsidRPr="00556983" w:rsidRDefault="00556983" w:rsidP="00556983">
      <w:pPr>
        <w:spacing w:after="0" w:line="240" w:lineRule="auto"/>
        <w:rPr>
          <w:rFonts w:ascii="Arial" w:eastAsia="Times New Roman" w:hAnsi="Arial" w:cs="Arial"/>
          <w:lang w:eastAsia="en-GB"/>
        </w:rPr>
      </w:pP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Information Commissioner's Office</w:t>
      </w:r>
      <w:r w:rsidRPr="00556983">
        <w:rPr>
          <w:rFonts w:ascii="Arial" w:eastAsia="Times New Roman" w:hAnsi="Arial" w:cs="Arial"/>
          <w:lang w:eastAsia="en-GB"/>
        </w:rPr>
        <w:br/>
        <w:t>Wycliffe House</w:t>
      </w:r>
      <w:r w:rsidRPr="00556983">
        <w:rPr>
          <w:rFonts w:ascii="Arial" w:eastAsia="Times New Roman" w:hAnsi="Arial" w:cs="Arial"/>
          <w:lang w:eastAsia="en-GB"/>
        </w:rPr>
        <w:br/>
        <w:t>Water Lane</w:t>
      </w:r>
      <w:r w:rsidRPr="00556983">
        <w:rPr>
          <w:rFonts w:ascii="Arial" w:eastAsia="Times New Roman" w:hAnsi="Arial" w:cs="Arial"/>
          <w:lang w:eastAsia="en-GB"/>
        </w:rPr>
        <w:br/>
        <w:t>Wilmslow</w:t>
      </w:r>
      <w:r w:rsidRPr="00556983">
        <w:rPr>
          <w:rFonts w:ascii="Arial" w:eastAsia="Times New Roman" w:hAnsi="Arial" w:cs="Arial"/>
          <w:lang w:eastAsia="en-GB"/>
        </w:rPr>
        <w:br/>
        <w:t>Cheshire</w:t>
      </w:r>
      <w:r w:rsidRPr="00556983">
        <w:rPr>
          <w:rFonts w:ascii="Arial" w:eastAsia="Times New Roman" w:hAnsi="Arial" w:cs="Arial"/>
          <w:lang w:eastAsia="en-GB"/>
        </w:rPr>
        <w:br/>
        <w:t>SK9 5AF</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 xml:space="preserve">Website: </w:t>
      </w:r>
      <w:hyperlink r:id="rId8" w:history="1">
        <w:r w:rsidRPr="00556983">
          <w:rPr>
            <w:rFonts w:ascii="Arial" w:eastAsia="Times New Roman" w:hAnsi="Arial" w:cs="Arial"/>
            <w:color w:val="0000FF"/>
            <w:u w:val="single"/>
            <w:lang w:eastAsia="en-GB"/>
          </w:rPr>
          <w:t>www.ico.org.uk</w:t>
        </w:r>
      </w:hyperlink>
    </w:p>
    <w:p w:rsidR="00556983" w:rsidRDefault="00556983" w:rsidP="00556983">
      <w:pPr>
        <w:spacing w:after="0" w:line="240" w:lineRule="auto"/>
        <w:outlineLvl w:val="1"/>
        <w:rPr>
          <w:rFonts w:ascii="Arial" w:eastAsia="Times New Roman" w:hAnsi="Arial" w:cs="Arial"/>
          <w:b/>
          <w:bCs/>
          <w:lang w:eastAsia="en-GB"/>
        </w:rPr>
      </w:pPr>
    </w:p>
    <w:p w:rsidR="00556983" w:rsidRPr="00556983" w:rsidRDefault="00556983" w:rsidP="00556983">
      <w:pPr>
        <w:spacing w:after="0" w:line="240" w:lineRule="auto"/>
        <w:outlineLvl w:val="1"/>
        <w:rPr>
          <w:rFonts w:ascii="Arial" w:eastAsia="Times New Roman" w:hAnsi="Arial" w:cs="Arial"/>
          <w:b/>
          <w:bCs/>
          <w:lang w:eastAsia="en-GB"/>
        </w:rPr>
      </w:pPr>
      <w:r w:rsidRPr="00556983">
        <w:rPr>
          <w:rFonts w:ascii="Arial" w:eastAsia="Times New Roman" w:hAnsi="Arial" w:cs="Arial"/>
          <w:b/>
          <w:bCs/>
          <w:lang w:eastAsia="en-GB"/>
        </w:rPr>
        <w:t>Changes to this Privacy Notice</w:t>
      </w:r>
    </w:p>
    <w:p w:rsidR="00556983" w:rsidRPr="00556983" w:rsidRDefault="00556983" w:rsidP="00556983">
      <w:pPr>
        <w:spacing w:after="0" w:line="240" w:lineRule="auto"/>
        <w:rPr>
          <w:rFonts w:ascii="Arial" w:eastAsia="Times New Roman" w:hAnsi="Arial" w:cs="Arial"/>
          <w:lang w:eastAsia="en-GB"/>
        </w:rPr>
      </w:pPr>
      <w:r w:rsidRPr="00556983">
        <w:rPr>
          <w:rFonts w:ascii="Arial" w:eastAsia="Times New Roman" w:hAnsi="Arial" w:cs="Arial"/>
          <w:lang w:eastAsia="en-GB"/>
        </w:rPr>
        <w:t xml:space="preserve">We may update this privacy notice from time to time to reflect changes in legislation or our recruitment processes. </w:t>
      </w:r>
    </w:p>
    <w:p w:rsidR="00197AEB" w:rsidRPr="00556983" w:rsidRDefault="00556983" w:rsidP="00556983">
      <w:pPr>
        <w:spacing w:after="0"/>
        <w:rPr>
          <w:rFonts w:ascii="Arial" w:hAnsi="Arial" w:cs="Arial"/>
        </w:rPr>
      </w:pPr>
    </w:p>
    <w:sectPr w:rsidR="00197AEB" w:rsidRPr="00556983" w:rsidSect="00556983">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6983" w:rsidRDefault="00556983" w:rsidP="00556983">
      <w:pPr>
        <w:spacing w:after="0" w:line="240" w:lineRule="auto"/>
      </w:pPr>
      <w:r>
        <w:separator/>
      </w:r>
    </w:p>
  </w:endnote>
  <w:endnote w:type="continuationSeparator" w:id="0">
    <w:p w:rsidR="00556983" w:rsidRDefault="00556983" w:rsidP="00556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6983" w:rsidRDefault="00556983" w:rsidP="00556983">
      <w:pPr>
        <w:spacing w:after="0" w:line="240" w:lineRule="auto"/>
      </w:pPr>
      <w:r>
        <w:separator/>
      </w:r>
    </w:p>
  </w:footnote>
  <w:footnote w:type="continuationSeparator" w:id="0">
    <w:p w:rsidR="00556983" w:rsidRDefault="00556983" w:rsidP="00556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6983" w:rsidRDefault="00556983" w:rsidP="00556983">
    <w:pPr>
      <w:pStyle w:val="Header"/>
      <w:jc w:val="center"/>
      <w:rPr>
        <w:rFonts w:ascii="Tahoma" w:hAnsi="Tahoma" w:cs="Tahoma"/>
        <w:sz w:val="36"/>
      </w:rPr>
    </w:pPr>
    <w:bookmarkStart w:id="1" w:name="_Hlk158813553"/>
    <w:bookmarkStart w:id="2" w:name="_Hlk178682875"/>
    <w:r w:rsidRPr="00104338">
      <w:rPr>
        <w:rFonts w:ascii="Tahoma" w:hAnsi="Tahoma" w:cs="Tahoma"/>
        <w:noProof/>
        <w:lang w:eastAsia="en-GB"/>
      </w:rPr>
      <w:drawing>
        <wp:anchor distT="0" distB="0" distL="114300" distR="114300" simplePos="0" relativeHeight="251659264" behindDoc="1" locked="0" layoutInCell="1" allowOverlap="1" wp14:anchorId="391289C1" wp14:editId="173B8676">
          <wp:simplePos x="0" y="0"/>
          <wp:positionH relativeFrom="leftMargin">
            <wp:posOffset>165100</wp:posOffset>
          </wp:positionH>
          <wp:positionV relativeFrom="paragraph">
            <wp:posOffset>-259080</wp:posOffset>
          </wp:positionV>
          <wp:extent cx="1008380" cy="901700"/>
          <wp:effectExtent l="0" t="0" r="1270" b="0"/>
          <wp:wrapSquare wrapText="bothSides"/>
          <wp:docPr id="1" name="Picture 1" descr="H:\Website\Logo\Logo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ebsite\Logo\Logo Fin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08380" cy="901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4338">
      <w:rPr>
        <w:rFonts w:ascii="Tahoma" w:hAnsi="Tahoma" w:cs="Tahoma"/>
        <w:sz w:val="36"/>
      </w:rPr>
      <w:t>WARWICK GATES</w:t>
    </w:r>
    <w:r>
      <w:rPr>
        <w:rFonts w:ascii="Tahoma" w:hAnsi="Tahoma" w:cs="Tahoma"/>
        <w:sz w:val="36"/>
      </w:rPr>
      <w:t xml:space="preserve"> </w:t>
    </w:r>
    <w:r w:rsidRPr="00104338">
      <w:rPr>
        <w:rFonts w:ascii="Tahoma" w:hAnsi="Tahoma" w:cs="Tahoma"/>
        <w:sz w:val="36"/>
      </w:rPr>
      <w:t>FAMILY HEALTH CENTRE</w:t>
    </w:r>
  </w:p>
  <w:bookmarkEnd w:id="1"/>
  <w:p w:rsidR="00556983" w:rsidRDefault="00556983" w:rsidP="00556983">
    <w:pPr>
      <w:pStyle w:val="Header"/>
      <w:jc w:val="center"/>
      <w:rPr>
        <w:rFonts w:ascii="Tahoma" w:hAnsi="Tahoma" w:cs="Tahoma"/>
        <w:sz w:val="14"/>
      </w:rPr>
    </w:pPr>
  </w:p>
  <w:bookmarkEnd w:id="2"/>
  <w:p w:rsidR="00556983" w:rsidRPr="00556983" w:rsidRDefault="00556983" w:rsidP="00556983">
    <w:pPr>
      <w:pStyle w:val="Header"/>
      <w:jc w:val="center"/>
      <w:rPr>
        <w:rFonts w:ascii="Tahoma" w:hAnsi="Tahoma" w:cs="Tahoma"/>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85A38"/>
    <w:multiLevelType w:val="multilevel"/>
    <w:tmpl w:val="C8A86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7D0F2C"/>
    <w:multiLevelType w:val="multilevel"/>
    <w:tmpl w:val="66BA6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747D85"/>
    <w:multiLevelType w:val="multilevel"/>
    <w:tmpl w:val="74126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3A1584"/>
    <w:multiLevelType w:val="multilevel"/>
    <w:tmpl w:val="5B76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E14B83"/>
    <w:multiLevelType w:val="multilevel"/>
    <w:tmpl w:val="3300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F83965"/>
    <w:multiLevelType w:val="multilevel"/>
    <w:tmpl w:val="42F29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641"/>
    <w:rsid w:val="002B6641"/>
    <w:rsid w:val="00556983"/>
    <w:rsid w:val="007A3D3C"/>
    <w:rsid w:val="00862E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71A84"/>
  <w15:chartTrackingRefBased/>
  <w15:docId w15:val="{467987FD-7698-4D64-9636-E59CFBF5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569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55698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983"/>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556983"/>
    <w:rPr>
      <w:rFonts w:ascii="Times New Roman" w:eastAsia="Times New Roman" w:hAnsi="Times New Roman" w:cs="Times New Roman"/>
      <w:b/>
      <w:bCs/>
      <w:sz w:val="36"/>
      <w:szCs w:val="36"/>
      <w:lang w:eastAsia="en-GB"/>
    </w:rPr>
  </w:style>
  <w:style w:type="paragraph" w:customStyle="1" w:styleId="isselectedend">
    <w:name w:val="isselectedend"/>
    <w:basedOn w:val="Normal"/>
    <w:rsid w:val="0055698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556983"/>
    <w:rPr>
      <w:b/>
      <w:bCs/>
    </w:rPr>
  </w:style>
  <w:style w:type="character" w:styleId="Hyperlink">
    <w:name w:val="Hyperlink"/>
    <w:basedOn w:val="DefaultParagraphFont"/>
    <w:uiPriority w:val="99"/>
    <w:semiHidden/>
    <w:unhideWhenUsed/>
    <w:rsid w:val="00556983"/>
    <w:rPr>
      <w:color w:val="0000FF"/>
      <w:u w:val="single"/>
    </w:rPr>
  </w:style>
  <w:style w:type="paragraph" w:styleId="NormalWeb">
    <w:name w:val="Normal (Web)"/>
    <w:basedOn w:val="Normal"/>
    <w:uiPriority w:val="99"/>
    <w:semiHidden/>
    <w:unhideWhenUsed/>
    <w:rsid w:val="0055698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569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6983"/>
  </w:style>
  <w:style w:type="paragraph" w:styleId="Footer">
    <w:name w:val="footer"/>
    <w:basedOn w:val="Normal"/>
    <w:link w:val="FooterChar"/>
    <w:uiPriority w:val="99"/>
    <w:unhideWhenUsed/>
    <w:rsid w:val="005569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69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500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o.org.uk" TargetMode="External"/><Relationship Id="rId3" Type="http://schemas.openxmlformats.org/officeDocument/2006/relationships/settings" Target="settings.xml"/><Relationship Id="rId7" Type="http://schemas.openxmlformats.org/officeDocument/2006/relationships/hyperlink" Target="mailto:primarycareig@innovateh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762</Words>
  <Characters>4349</Characters>
  <Application>Microsoft Office Word</Application>
  <DocSecurity>0</DocSecurity>
  <Lines>36</Lines>
  <Paragraphs>10</Paragraphs>
  <ScaleCrop>false</ScaleCrop>
  <Company>SWFT</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PrestonMorris Shelby (5PM) Warwick Gates</dc:creator>
  <cp:keywords/>
  <dc:description/>
  <cp:lastModifiedBy>PrestonMorris Shelby (5PM) Warwick Gates</cp:lastModifiedBy>
  <cp:revision>2</cp:revision>
  <dcterms:created xsi:type="dcterms:W3CDTF">2026-07-21T14:49:00Z</dcterms:created>
  <dcterms:modified xsi:type="dcterms:W3CDTF">2026-07-21T14:55:00Z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b2f63bee-b013-4bac-b520-5f85bbb8aea8</vt:lpwstr>
  </property>
</Properties>
</file>